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67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157800" w:rsidRPr="003F27B3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B5E05">
        <w:rPr>
          <w:rFonts w:ascii="Arial" w:hAnsi="Arial" w:cs="Arial"/>
          <w:b/>
          <w:bCs/>
          <w:sz w:val="28"/>
          <w:szCs w:val="28"/>
          <w:rtl/>
        </w:rPr>
        <w:t>بإعداد الدراسات ووثائق عطاء التنفيذ لإنشاء طابق إضافي لمبنى محكمة بداية المفرق</w:t>
      </w:r>
    </w:p>
    <w:p w:rsidR="00157800" w:rsidRPr="009745A8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157800" w:rsidRDefault="00157800" w:rsidP="00157800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12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8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157800" w:rsidRPr="009745A8" w:rsidRDefault="00157800" w:rsidP="00157800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157800" w:rsidRPr="0091200C" w:rsidTr="00974204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157800" w:rsidRPr="0091200C" w:rsidRDefault="00157800" w:rsidP="0097420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157800" w:rsidRPr="0091200C" w:rsidRDefault="00157800" w:rsidP="00974204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157800" w:rsidRPr="0091200C" w:rsidRDefault="00157800" w:rsidP="00974204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rFonts w:hint="cs"/>
                <w:sz w:val="28"/>
                <w:szCs w:val="28"/>
                <w:rtl/>
              </w:rPr>
              <w:t>شركة ركن الهندسة</w:t>
            </w:r>
          </w:p>
        </w:tc>
        <w:tc>
          <w:tcPr>
            <w:tcW w:w="2888" w:type="dxa"/>
            <w:vAlign w:val="center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  <w:lang w:bidi="ar-JO"/>
              </w:rPr>
              <w:t>84070.440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Pr="00860ACB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sz w:val="28"/>
                <w:szCs w:val="28"/>
                <w:rtl/>
              </w:rPr>
              <w:t>وهيب مدانات مهندسون استشاريون</w:t>
            </w:r>
            <w:r w:rsidRPr="008B5E05">
              <w:rPr>
                <w:rFonts w:hint="cs"/>
                <w:sz w:val="28"/>
                <w:szCs w:val="28"/>
                <w:rtl/>
              </w:rPr>
              <w:t xml:space="preserve">/ </w:t>
            </w:r>
            <w:r w:rsidRPr="008B5E05">
              <w:rPr>
                <w:sz w:val="28"/>
                <w:szCs w:val="28"/>
                <w:rtl/>
              </w:rPr>
              <w:t>وهيب اسحق ميخائيل مدانات</w:t>
            </w:r>
          </w:p>
        </w:tc>
        <w:tc>
          <w:tcPr>
            <w:tcW w:w="2888" w:type="dxa"/>
            <w:vAlign w:val="center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</w:rPr>
              <w:t>62845.950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rFonts w:hint="cs"/>
                <w:sz w:val="28"/>
                <w:szCs w:val="28"/>
                <w:rtl/>
              </w:rPr>
              <w:t>مكتب المهندس علي ابو عنزه/ علي عبد الرحمن محمد أبو عنزه</w:t>
            </w:r>
          </w:p>
        </w:tc>
        <w:tc>
          <w:tcPr>
            <w:tcW w:w="2888" w:type="dxa"/>
            <w:vAlign w:val="center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</w:rPr>
              <w:t>33866.500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sz w:val="28"/>
                <w:szCs w:val="28"/>
                <w:rtl/>
              </w:rPr>
              <w:t>شركة عصام عيتاني وشركاه ذ.م.م/ سمات للاستشارات الهندسية</w:t>
            </w:r>
          </w:p>
        </w:tc>
        <w:tc>
          <w:tcPr>
            <w:tcW w:w="2888" w:type="dxa"/>
            <w:vAlign w:val="center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</w:rPr>
              <w:t>54371.630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5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rFonts w:hint="cs"/>
                <w:sz w:val="28"/>
                <w:szCs w:val="28"/>
                <w:rtl/>
              </w:rPr>
              <w:t>شركة دارة عمان العربية للهندسة</w:t>
            </w:r>
          </w:p>
        </w:tc>
        <w:tc>
          <w:tcPr>
            <w:tcW w:w="2888" w:type="dxa"/>
            <w:vAlign w:val="center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</w:rPr>
              <w:t>47516.895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6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sz w:val="28"/>
                <w:szCs w:val="28"/>
                <w:rtl/>
              </w:rPr>
              <w:t>شركة الأوائل للاستشارات الفنية والهندسية ذ.م.م/</w:t>
            </w:r>
            <w:r w:rsidRPr="008B5E05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8B5E05">
              <w:rPr>
                <w:sz w:val="28"/>
                <w:szCs w:val="28"/>
                <w:rtl/>
              </w:rPr>
              <w:t>مكتب صبح للاستشارات الهندسية</w:t>
            </w:r>
          </w:p>
        </w:tc>
        <w:tc>
          <w:tcPr>
            <w:tcW w:w="2888" w:type="dxa"/>
            <w:vAlign w:val="center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</w:rPr>
              <w:t>25377.300</w:t>
            </w:r>
          </w:p>
        </w:tc>
      </w:tr>
      <w:tr w:rsidR="00157800" w:rsidRPr="00EC7A6E" w:rsidTr="00974204">
        <w:trPr>
          <w:trHeight w:val="579"/>
          <w:jc w:val="center"/>
        </w:trPr>
        <w:tc>
          <w:tcPr>
            <w:tcW w:w="712" w:type="dxa"/>
            <w:vAlign w:val="center"/>
          </w:tcPr>
          <w:p w:rsidR="00157800" w:rsidRDefault="00157800" w:rsidP="00974204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:rsidR="00157800" w:rsidRPr="008B5E05" w:rsidRDefault="00157800" w:rsidP="00974204">
            <w:pPr>
              <w:rPr>
                <w:sz w:val="28"/>
                <w:szCs w:val="28"/>
                <w:rtl/>
              </w:rPr>
            </w:pPr>
            <w:r w:rsidRPr="008B5E05">
              <w:rPr>
                <w:sz w:val="28"/>
                <w:szCs w:val="28"/>
                <w:rtl/>
              </w:rPr>
              <w:t>شركة مكتب جمال الشخشير للاستشارات الهندسية وتخطيط المدن ذ.م.م</w:t>
            </w:r>
          </w:p>
        </w:tc>
        <w:tc>
          <w:tcPr>
            <w:tcW w:w="2888" w:type="dxa"/>
          </w:tcPr>
          <w:p w:rsidR="00157800" w:rsidRPr="008B5E05" w:rsidRDefault="00157800" w:rsidP="00974204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EE21DC">
              <w:rPr>
                <w:rFonts w:hint="cs"/>
                <w:sz w:val="28"/>
                <w:szCs w:val="28"/>
                <w:rtl/>
              </w:rPr>
              <w:t>31541.750</w:t>
            </w:r>
          </w:p>
        </w:tc>
      </w:tr>
    </w:tbl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157800" w:rsidRDefault="00157800" w:rsidP="00157800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CC"/>
    <w:rsid w:val="00157800"/>
    <w:rsid w:val="007F0EF9"/>
    <w:rsid w:val="008D0FCC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F4522-5530-4A6E-A359-331F1381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800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2026-08-12T12:17:00Z</dcterms:created>
  <dcterms:modified xsi:type="dcterms:W3CDTF">2026-08-12T12:18:00Z</dcterms:modified>
</cp:coreProperties>
</file>