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68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B211B0" w:rsidRPr="003F27B3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1DB">
        <w:rPr>
          <w:rFonts w:ascii="Arial" w:hAnsi="Arial" w:cs="Arial"/>
          <w:b/>
          <w:bCs/>
          <w:sz w:val="28"/>
          <w:szCs w:val="28"/>
          <w:rtl/>
        </w:rPr>
        <w:t>بالإشراف على تنفيذ تأهيل وتطوير متحف أم قيس / محافظة إربد</w:t>
      </w:r>
    </w:p>
    <w:p w:rsidR="00B211B0" w:rsidRPr="009745A8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B211B0" w:rsidRDefault="00B211B0" w:rsidP="00B211B0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5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B211B0" w:rsidRPr="009745A8" w:rsidRDefault="00B211B0" w:rsidP="00B211B0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B211B0" w:rsidRPr="0091200C" w:rsidTr="00941192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B211B0" w:rsidRPr="0091200C" w:rsidRDefault="00B211B0" w:rsidP="0094119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B211B0" w:rsidRPr="0091200C" w:rsidRDefault="00B211B0" w:rsidP="00941192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B211B0" w:rsidRPr="0091200C" w:rsidRDefault="00B211B0" w:rsidP="00941192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عسلي للاستشارات الهندسية وإدارة المشاريع ذ.م.م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  <w:lang w:bidi="ar-JO"/>
              </w:rPr>
              <w:t>99400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Pr="00860ACB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rFonts w:hint="cs"/>
                <w:sz w:val="28"/>
                <w:szCs w:val="28"/>
                <w:rtl/>
              </w:rPr>
              <w:t>شركة ركن الهندسه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98420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خالد حسن محمد زعبلاوي/ مكتب التصميم البيئي للاستشارات الهندسيه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103394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jc w:val="lowKashida"/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عصام عيتاني وشركاه ذ.م.م/ سمات للاستشارات الهندسية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109600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Pr="00860ACB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jc w:val="lowKashida"/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الأوائل للاستشارات الفنية والهندسية ذ.م.م/ مكتب صبح للاستشارات الهندسية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103400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نجيب غنما وشركاه ذ.م.م/ ركن الاردن للاستشارات الهندسية</w:t>
            </w:r>
          </w:p>
        </w:tc>
        <w:tc>
          <w:tcPr>
            <w:tcW w:w="2888" w:type="dxa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88950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وهيب مدانات مهندسون استشاريون</w:t>
            </w:r>
            <w:r w:rsidRPr="006E2C24">
              <w:rPr>
                <w:rFonts w:hint="cs"/>
                <w:sz w:val="28"/>
                <w:szCs w:val="28"/>
                <w:rtl/>
              </w:rPr>
              <w:t xml:space="preserve">/ </w:t>
            </w:r>
            <w:r w:rsidRPr="006E2C24">
              <w:rPr>
                <w:sz w:val="28"/>
                <w:szCs w:val="28"/>
                <w:rtl/>
              </w:rPr>
              <w:t>وهيب اسحق ميخائيل مدانات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  <w:lang w:bidi="ar-JO"/>
              </w:rPr>
              <w:t>97600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rFonts w:hint="cs"/>
                <w:sz w:val="28"/>
                <w:szCs w:val="28"/>
                <w:rtl/>
              </w:rPr>
              <w:t>شركة دارة عمان العربية للهندسة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79990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المستقبل للاستشارات الهندسيه والبيئية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122400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10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مكتب جمال الشخشير للاستشارات الهندسية وتخطيط المدن ذ.م.م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93690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sz w:val="28"/>
                <w:szCs w:val="28"/>
                <w:rtl/>
              </w:rPr>
              <w:t>شركة الصخرة المشرفة مهندسون مستشارون</w:t>
            </w:r>
          </w:p>
        </w:tc>
        <w:tc>
          <w:tcPr>
            <w:tcW w:w="2888" w:type="dxa"/>
            <w:vAlign w:val="center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94740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12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rPr>
                <w:sz w:val="28"/>
                <w:szCs w:val="28"/>
                <w:rtl/>
              </w:rPr>
            </w:pPr>
            <w:r w:rsidRPr="006E2C24">
              <w:rPr>
                <w:rFonts w:hint="cs"/>
                <w:sz w:val="28"/>
                <w:szCs w:val="28"/>
                <w:rtl/>
              </w:rPr>
              <w:t>مكتب ديران ومصري مهندسون مستشارون</w:t>
            </w:r>
          </w:p>
        </w:tc>
        <w:tc>
          <w:tcPr>
            <w:tcW w:w="2888" w:type="dxa"/>
          </w:tcPr>
          <w:p w:rsidR="00B211B0" w:rsidRPr="006E2C24" w:rsidRDefault="00B211B0" w:rsidP="00941192">
            <w:pPr>
              <w:jc w:val="center"/>
              <w:rPr>
                <w:sz w:val="28"/>
                <w:szCs w:val="28"/>
                <w:rtl/>
              </w:rPr>
            </w:pPr>
            <w:r w:rsidRPr="000B5F32">
              <w:rPr>
                <w:rFonts w:hint="cs"/>
                <w:sz w:val="28"/>
                <w:szCs w:val="28"/>
                <w:rtl/>
              </w:rPr>
              <w:t>91000</w:t>
            </w:r>
          </w:p>
        </w:tc>
      </w:tr>
      <w:tr w:rsidR="00B211B0" w:rsidRPr="00EC7A6E" w:rsidTr="00941192">
        <w:trPr>
          <w:trHeight w:val="579"/>
          <w:jc w:val="center"/>
        </w:trPr>
        <w:tc>
          <w:tcPr>
            <w:tcW w:w="712" w:type="dxa"/>
            <w:vAlign w:val="center"/>
          </w:tcPr>
          <w:p w:rsidR="00B211B0" w:rsidRDefault="00B211B0" w:rsidP="00941192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13</w:t>
            </w:r>
          </w:p>
        </w:tc>
        <w:tc>
          <w:tcPr>
            <w:tcW w:w="5640" w:type="dxa"/>
            <w:shd w:val="clear" w:color="auto" w:fill="auto"/>
          </w:tcPr>
          <w:p w:rsidR="00B211B0" w:rsidRPr="006E2C24" w:rsidRDefault="00B211B0" w:rsidP="00941192">
            <w:pPr>
              <w:rPr>
                <w:rFonts w:hint="cs"/>
                <w:sz w:val="28"/>
                <w:szCs w:val="28"/>
                <w:rtl/>
              </w:rPr>
            </w:pPr>
            <w:r w:rsidRPr="006E2C24">
              <w:rPr>
                <w:rFonts w:hint="cs"/>
                <w:sz w:val="28"/>
                <w:szCs w:val="28"/>
                <w:rtl/>
              </w:rPr>
              <w:t xml:space="preserve">مكتب المهندس علي ابو عنزه </w:t>
            </w:r>
          </w:p>
        </w:tc>
        <w:tc>
          <w:tcPr>
            <w:tcW w:w="2888" w:type="dxa"/>
          </w:tcPr>
          <w:p w:rsidR="00B211B0" w:rsidRPr="000B5F32" w:rsidRDefault="00B211B0" w:rsidP="00941192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6E2C24">
              <w:rPr>
                <w:rFonts w:hint="cs"/>
                <w:sz w:val="28"/>
                <w:szCs w:val="28"/>
                <w:rtl/>
                <w:lang w:bidi="ar-JO"/>
              </w:rPr>
              <w:t xml:space="preserve">لم يقم المناقص بايداع تامين دخول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عطاء </w:t>
            </w:r>
            <w:r w:rsidRPr="006E2C24">
              <w:rPr>
                <w:rFonts w:hint="cs"/>
                <w:sz w:val="28"/>
                <w:szCs w:val="28"/>
                <w:rtl/>
                <w:lang w:bidi="ar-JO"/>
              </w:rPr>
              <w:t>اصلي في صندوق الدائرة</w:t>
            </w:r>
          </w:p>
        </w:tc>
      </w:tr>
    </w:tbl>
    <w:p w:rsidR="00B211B0" w:rsidRDefault="00B211B0" w:rsidP="00B211B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pPr>
        <w:rPr>
          <w:lang w:bidi="ar-JO"/>
        </w:rPr>
      </w:pPr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FE"/>
    <w:rsid w:val="003953FE"/>
    <w:rsid w:val="007F0EF9"/>
    <w:rsid w:val="00A64823"/>
    <w:rsid w:val="00B2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4B8FDE-7A9C-4DE9-A6C4-2FE046C7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1B0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2026-08-05T12:35:00Z</dcterms:created>
  <dcterms:modified xsi:type="dcterms:W3CDTF">2026-08-05T12:35:00Z</dcterms:modified>
</cp:coreProperties>
</file>